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B8" w:rsidRPr="00D63EBA" w:rsidRDefault="00B815B8" w:rsidP="00B815B8">
      <w:pPr>
        <w:tabs>
          <w:tab w:val="right" w:pos="9213"/>
        </w:tabs>
        <w:rPr>
          <w:sz w:val="22"/>
          <w:lang w:val="en-AU"/>
        </w:rPr>
      </w:pPr>
      <w:r w:rsidRPr="00D63EBA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19</w:t>
      </w:r>
      <w:r w:rsidRPr="00D63EBA">
        <w:rPr>
          <w:sz w:val="22"/>
          <w:lang w:val="en-AU"/>
        </w:rPr>
        <w:t xml:space="preserve">          (</w:t>
      </w:r>
      <w:r w:rsidRPr="00D63EBA">
        <w:rPr>
          <w:lang w:val="en-AU"/>
        </w:rPr>
        <w:t>2)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lang w:val="en-AU"/>
        </w:rPr>
        <w:t>Factorise each of the following by taking out the highest negative common factor.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b/>
          <w:lang w:val="en-AU"/>
        </w:rPr>
        <w:t>(a)</w:t>
      </w:r>
      <w:r w:rsidRPr="00D63EBA">
        <w:rPr>
          <w:lang w:val="en-AU"/>
        </w:rPr>
        <w:t xml:space="preserve"> -12</w:t>
      </w:r>
      <w:r w:rsidRPr="00D63EBA">
        <w:rPr>
          <w:i/>
          <w:lang w:val="en-AU"/>
        </w:rPr>
        <w:t>g</w:t>
      </w:r>
      <w:r w:rsidRPr="00D63EBA">
        <w:rPr>
          <w:lang w:val="en-AU"/>
        </w:rPr>
        <w:t xml:space="preserve"> + 8</w:t>
      </w:r>
      <w:r w:rsidRPr="00D63EBA">
        <w:rPr>
          <w:i/>
          <w:lang w:val="en-AU"/>
        </w:rPr>
        <w:t>g</w:t>
      </w:r>
      <w:r w:rsidRPr="00D63EBA">
        <w:rPr>
          <w:vertAlign w:val="superscript"/>
          <w:lang w:val="en-AU"/>
        </w:rPr>
        <w:t>2</w:t>
      </w:r>
      <w:r w:rsidRPr="00D63EBA">
        <w:rPr>
          <w:lang w:val="en-AU"/>
        </w:rPr>
        <w:t xml:space="preserve"> – 32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b/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b/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i/>
          <w:lang w:val="en-AU"/>
        </w:rPr>
      </w:pPr>
      <w:r w:rsidRPr="00D63EBA">
        <w:rPr>
          <w:b/>
          <w:lang w:val="en-AU"/>
        </w:rPr>
        <w:t>(b)</w:t>
      </w:r>
      <w:r w:rsidRPr="00D63EBA">
        <w:rPr>
          <w:lang w:val="en-AU"/>
        </w:rPr>
        <w:t xml:space="preserve"> -5</w:t>
      </w:r>
      <w:r w:rsidRPr="00D63EBA">
        <w:rPr>
          <w:i/>
          <w:lang w:val="en-AU"/>
        </w:rPr>
        <w:t>ba</w:t>
      </w:r>
      <w:r w:rsidRPr="00D63EBA">
        <w:rPr>
          <w:lang w:val="en-AU"/>
        </w:rPr>
        <w:t xml:space="preserve"> – 25</w:t>
      </w:r>
      <w:r w:rsidRPr="00D63EBA">
        <w:rPr>
          <w:i/>
          <w:lang w:val="en-AU"/>
        </w:rPr>
        <w:t>b</w:t>
      </w:r>
      <w:r w:rsidRPr="00D63EBA">
        <w:rPr>
          <w:vertAlign w:val="superscript"/>
          <w:lang w:val="en-AU"/>
        </w:rPr>
        <w:t>2</w:t>
      </w:r>
      <w:r w:rsidRPr="00D63EBA">
        <w:rPr>
          <w:lang w:val="en-AU"/>
        </w:rPr>
        <w:t xml:space="preserve"> + 30</w:t>
      </w:r>
      <w:r w:rsidRPr="00D63EBA">
        <w:rPr>
          <w:i/>
          <w:lang w:val="en-AU"/>
        </w:rPr>
        <w:t>a</w:t>
      </w:r>
      <w:r w:rsidRPr="00D63EBA">
        <w:rPr>
          <w:vertAlign w:val="superscript"/>
          <w:lang w:val="en-AU"/>
        </w:rPr>
        <w:t>2</w:t>
      </w:r>
      <w:r w:rsidRPr="00D63EBA">
        <w:rPr>
          <w:i/>
          <w:lang w:val="en-AU"/>
        </w:rPr>
        <w:t>b</w:t>
      </w: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tabs>
          <w:tab w:val="right" w:pos="9213"/>
        </w:tabs>
        <w:rPr>
          <w:sz w:val="22"/>
          <w:lang w:val="en-AU"/>
        </w:rPr>
      </w:pPr>
      <w:r w:rsidRPr="00D63EBA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20</w:t>
      </w:r>
      <w:r w:rsidRPr="00D63EBA">
        <w:rPr>
          <w:sz w:val="22"/>
          <w:lang w:val="en-AU"/>
        </w:rPr>
        <w:t xml:space="preserve">          (</w:t>
      </w:r>
      <w:r w:rsidRPr="00D63EBA">
        <w:rPr>
          <w:lang w:val="en-AU"/>
        </w:rPr>
        <w:t>2)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lang w:val="en-AU"/>
        </w:rPr>
        <w:t>Factorise the following.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b/>
          <w:lang w:val="en-AU"/>
        </w:rPr>
        <w:t>(a)</w:t>
      </w:r>
      <w:r w:rsidRPr="00D63EBA">
        <w:rPr>
          <w:lang w:val="en-AU"/>
        </w:rPr>
        <w:t xml:space="preserve"> </w:t>
      </w:r>
      <w:proofErr w:type="gramStart"/>
      <w:r w:rsidRPr="00D63EBA">
        <w:rPr>
          <w:i/>
          <w:lang w:val="en-AU"/>
        </w:rPr>
        <w:t>m</w:t>
      </w:r>
      <w:r w:rsidRPr="00D63EBA">
        <w:rPr>
          <w:lang w:val="en-AU"/>
        </w:rPr>
        <w:t>(</w:t>
      </w:r>
      <w:proofErr w:type="gramEnd"/>
      <w:r w:rsidRPr="00D63EBA">
        <w:rPr>
          <w:i/>
          <w:lang w:val="en-AU"/>
        </w:rPr>
        <w:t>n</w:t>
      </w:r>
      <w:r w:rsidRPr="00D63EBA">
        <w:rPr>
          <w:lang w:val="en-AU"/>
        </w:rPr>
        <w:t xml:space="preserve"> + 4) – 3(</w:t>
      </w:r>
      <w:r>
        <w:rPr>
          <w:i/>
          <w:lang w:val="en-AU"/>
        </w:rPr>
        <w:t>n</w:t>
      </w:r>
      <w:r w:rsidRPr="00D63EBA">
        <w:rPr>
          <w:lang w:val="en-AU"/>
        </w:rPr>
        <w:t xml:space="preserve"> + 4)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</w:p>
    <w:p w:rsidR="00B815B8" w:rsidRPr="00D63EBA" w:rsidRDefault="00B815B8" w:rsidP="00B815B8">
      <w:pPr>
        <w:tabs>
          <w:tab w:val="left" w:pos="1440"/>
          <w:tab w:val="left" w:pos="4608"/>
        </w:tabs>
        <w:rPr>
          <w:lang w:val="en-AU"/>
        </w:rPr>
      </w:pPr>
      <w:r w:rsidRPr="00D63EBA">
        <w:rPr>
          <w:b/>
          <w:lang w:val="en-AU"/>
        </w:rPr>
        <w:t>(b)</w:t>
      </w:r>
      <w:r w:rsidRPr="00D63EBA">
        <w:rPr>
          <w:lang w:val="en-AU"/>
        </w:rPr>
        <w:t xml:space="preserve"> </w:t>
      </w:r>
      <w:proofErr w:type="gramStart"/>
      <w:r w:rsidRPr="00D63EBA">
        <w:rPr>
          <w:i/>
          <w:lang w:val="en-AU"/>
        </w:rPr>
        <w:t>p</w:t>
      </w:r>
      <w:r w:rsidRPr="00D63EBA">
        <w:rPr>
          <w:lang w:val="en-AU"/>
        </w:rPr>
        <w:t>(</w:t>
      </w:r>
      <w:proofErr w:type="gramEnd"/>
      <w:r w:rsidRPr="00D63EBA">
        <w:rPr>
          <w:i/>
          <w:lang w:val="en-AU"/>
        </w:rPr>
        <w:t>q</w:t>
      </w:r>
      <w:r w:rsidRPr="00D63EBA">
        <w:rPr>
          <w:lang w:val="en-AU"/>
        </w:rPr>
        <w:t xml:space="preserve"> – 3) + (</w:t>
      </w:r>
      <w:r w:rsidRPr="00D63EBA">
        <w:rPr>
          <w:i/>
          <w:lang w:val="en-AU"/>
        </w:rPr>
        <w:t>q</w:t>
      </w:r>
      <w:r w:rsidRPr="00D63EBA">
        <w:rPr>
          <w:lang w:val="en-AU"/>
        </w:rPr>
        <w:t xml:space="preserve"> – 3)</w:t>
      </w: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jc w:val="right"/>
        <w:rPr>
          <w:i/>
          <w:sz w:val="22"/>
          <w:lang w:val="en-AU"/>
        </w:rPr>
      </w:pPr>
      <w:r w:rsidRPr="00D63EBA">
        <w:rPr>
          <w:i/>
          <w:sz w:val="22"/>
          <w:lang w:val="en-AU"/>
        </w:rPr>
        <w:t>Section B (5.25) mark:       /13</w:t>
      </w: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b/>
          <w:sz w:val="22"/>
          <w:u w:val="single"/>
          <w:lang w:val="en-AU"/>
        </w:rPr>
      </w:pPr>
      <w:r w:rsidRPr="00D63EBA">
        <w:rPr>
          <w:b/>
          <w:sz w:val="22"/>
          <w:u w:val="single"/>
          <w:lang w:val="en-AU"/>
        </w:rPr>
        <w:t>Section C: Structure 5.5</w:t>
      </w:r>
    </w:p>
    <w:p w:rsidR="00B815B8" w:rsidRPr="00D63EBA" w:rsidRDefault="00B815B8" w:rsidP="00B815B8">
      <w:pPr>
        <w:tabs>
          <w:tab w:val="right" w:pos="9213"/>
        </w:tabs>
        <w:rPr>
          <w:b/>
          <w:sz w:val="22"/>
          <w:lang w:val="en-AU"/>
        </w:rPr>
      </w:pPr>
    </w:p>
    <w:p w:rsidR="00B815B8" w:rsidRPr="00D63EBA" w:rsidRDefault="00B815B8" w:rsidP="00B815B8">
      <w:pPr>
        <w:tabs>
          <w:tab w:val="right" w:pos="9213"/>
        </w:tabs>
        <w:rPr>
          <w:sz w:val="22"/>
          <w:lang w:val="en-AU"/>
        </w:rPr>
      </w:pPr>
      <w:r w:rsidRPr="00D63EBA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21</w:t>
      </w:r>
      <w:r w:rsidRPr="00D63EBA">
        <w:rPr>
          <w:sz w:val="22"/>
          <w:lang w:val="en-AU"/>
        </w:rPr>
        <w:t xml:space="preserve">          (</w:t>
      </w:r>
      <w:r w:rsidRPr="00D63EBA">
        <w:rPr>
          <w:lang w:val="en-AU"/>
        </w:rPr>
        <w:t>4)</w:t>
      </w:r>
    </w:p>
    <w:p w:rsidR="00B815B8" w:rsidRPr="00D63EBA" w:rsidRDefault="00B815B8" w:rsidP="00B815B8">
      <w:pPr>
        <w:pStyle w:val="BodyText"/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lang w:val="en-AU"/>
        </w:rPr>
        <w:t>Write an expression for the area of these shapes. In each case, expand the expression.</w:t>
      </w:r>
    </w:p>
    <w:p w:rsidR="00B815B8" w:rsidRPr="00D63EBA" w:rsidRDefault="00B815B8" w:rsidP="00B815B8">
      <w:pPr>
        <w:tabs>
          <w:tab w:val="left" w:pos="459"/>
          <w:tab w:val="left" w:pos="3600"/>
          <w:tab w:val="right" w:pos="7920"/>
        </w:tabs>
        <w:rPr>
          <w:b/>
          <w:lang w:val="en-AU"/>
        </w:rPr>
      </w:pPr>
      <w:r w:rsidRPr="00D63EBA">
        <w:rPr>
          <w:b/>
          <w:lang w:val="en-AU"/>
        </w:rPr>
        <w:t xml:space="preserve">(a) </w:t>
      </w:r>
    </w:p>
    <w:p w:rsidR="00B815B8" w:rsidRPr="00D63EBA" w:rsidRDefault="00B815B8" w:rsidP="00B815B8">
      <w:pPr>
        <w:tabs>
          <w:tab w:val="left" w:pos="459"/>
          <w:tab w:val="left" w:pos="3600"/>
          <w:tab w:val="right" w:pos="7920"/>
        </w:tabs>
        <w:rPr>
          <w:lang w:val="en-AU"/>
        </w:rPr>
      </w:pPr>
      <w:r w:rsidRPr="00D63EBA">
        <w:rPr>
          <w:lang w:val="en-AU"/>
        </w:rPr>
        <w:tab/>
      </w:r>
      <w:r w:rsidRPr="00D63EBA">
        <w:rPr>
          <w:noProof/>
          <w:lang w:val="en-AU"/>
        </w:rPr>
      </w:r>
      <w:r w:rsidRPr="00D63EBA">
        <w:rPr>
          <w:lang w:val="en-AU"/>
        </w:rPr>
        <w:pict>
          <v:group id="_x0000_s1039" editas="canvas" style="width:113.95pt;height:71.95pt;mso-position-horizontal-relative:char;mso-position-vertical-relative:line" coordorigin="3183,2425" coordsize="1572,98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3183;top:2425;width:1572;height:987" o:preferrelative="f">
              <v:fill o:detectmouseclick="t"/>
              <v:path o:extrusionok="t" o:connecttype="none"/>
              <o:lock v:ext="edit" text="t"/>
            </v:shape>
            <v:rect id="_x0000_s1041" style="position:absolute;left:3431;top:2425;width:1324;height:74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3927;top:3166;width:333;height:246" filled="f" stroked="f">
              <v:textbox inset="0,0,0,0">
                <w:txbxContent>
                  <w:p w:rsidR="00B815B8" w:rsidRPr="001726D7" w:rsidRDefault="00B815B8" w:rsidP="00B815B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x</w:t>
                    </w:r>
                    <w:r>
                      <w:rPr>
                        <w:sz w:val="20"/>
                        <w:szCs w:val="20"/>
                      </w:rPr>
                      <w:t xml:space="preserve"> + 7</w:t>
                    </w:r>
                  </w:p>
                </w:txbxContent>
              </v:textbox>
            </v:shape>
            <v:shape id="_x0000_s1043" type="#_x0000_t202" style="position:absolute;left:3183;top:2672;width:331;height:247" filled="f" stroked="f">
              <v:textbox inset="0,0,0,0">
                <w:txbxContent>
                  <w:p w:rsidR="00B815B8" w:rsidRPr="001726D7" w:rsidRDefault="00B815B8" w:rsidP="00B815B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b/>
          <w:lang w:val="en-AU"/>
        </w:rPr>
        <w:t xml:space="preserve">(b) </w:t>
      </w:r>
    </w:p>
    <w:p w:rsidR="00B815B8" w:rsidRPr="00D63EBA" w:rsidRDefault="00B815B8" w:rsidP="00B815B8">
      <w:pPr>
        <w:tabs>
          <w:tab w:val="left" w:pos="459"/>
          <w:tab w:val="right" w:pos="7920"/>
        </w:tabs>
        <w:rPr>
          <w:lang w:val="en-AU"/>
        </w:rPr>
      </w:pPr>
      <w:r w:rsidRPr="00D63EBA">
        <w:rPr>
          <w:lang w:val="en-AU"/>
        </w:rPr>
        <w:tab/>
      </w:r>
      <w:r w:rsidRPr="00D63EBA">
        <w:rPr>
          <w:noProof/>
          <w:lang w:val="en-AU"/>
        </w:rPr>
      </w:r>
      <w:r w:rsidRPr="00D63EBA">
        <w:rPr>
          <w:lang w:val="en-AU"/>
        </w:rPr>
        <w:pict>
          <v:group id="_x0000_s1034" editas="canvas" style="width:120pt;height:72.05pt;mso-position-horizontal-relative:char;mso-position-vertical-relative:line" coordorigin="4093,2795" coordsize="1655,988">
            <o:lock v:ext="edit" aspectratio="t"/>
            <v:shape id="_x0000_s1035" type="#_x0000_t75" style="position:absolute;left:4093;top:2795;width:1655;height:988" o:preferrelative="f">
              <v:fill o:detectmouseclick="t"/>
              <v:path o:extrusionok="t" o:connecttype="none"/>
              <o:lock v:ext="edit" text="t"/>
            </v:shape>
            <v:shape id="_x0000_s1036" type="#_x0000_t202" style="position:absolute;left:4756;top:3536;width:496;height:247" filled="f" stroked="f">
              <v:textbox inset="0,0,0,0">
                <w:txbxContent>
                  <w:p w:rsidR="00B815B8" w:rsidRPr="001726D7" w:rsidRDefault="00B815B8" w:rsidP="00B815B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</w:t>
                    </w:r>
                    <w:r>
                      <w:rPr>
                        <w:i/>
                        <w:sz w:val="20"/>
                        <w:szCs w:val="20"/>
                      </w:rPr>
                      <w:t>d</w:t>
                    </w:r>
                    <w:r>
                      <w:rPr>
                        <w:sz w:val="20"/>
                        <w:szCs w:val="20"/>
                      </w:rPr>
                      <w:t xml:space="preserve"> – 3</w:t>
                    </w:r>
                  </w:p>
                </w:txbxContent>
              </v:textbox>
            </v:shape>
            <v:shape id="_x0000_s1037" type="#_x0000_t202" style="position:absolute;left:4093;top:3042;width:331;height:247" filled="f" stroked="f">
              <v:textbox inset="0,0,0,0">
                <w:txbxContent>
                  <w:p w:rsidR="00B815B8" w:rsidRPr="001726D7" w:rsidRDefault="00B815B8" w:rsidP="00B815B8">
                    <w:pPr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</w:t>
                    </w:r>
                    <w:r>
                      <w:rPr>
                        <w:i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38" type="#_x0000_t6" style="position:absolute;left:4424;top:2795;width:1324;height:742"/>
            <w10:wrap type="none"/>
            <w10:anchorlock/>
          </v:group>
        </w:pict>
      </w: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  <w:r w:rsidRPr="00D63EBA" w:rsidDel="00CA08B8">
        <w:rPr>
          <w:sz w:val="22"/>
          <w:lang w:val="en-AU"/>
        </w:rPr>
        <w:br w:type="column"/>
      </w:r>
      <w:r w:rsidRPr="00D63EBA">
        <w:rPr>
          <w:b/>
          <w:sz w:val="22"/>
          <w:lang w:val="en-AU"/>
        </w:rPr>
        <w:lastRenderedPageBreak/>
        <w:t xml:space="preserve">Question </w:t>
      </w:r>
      <w:r>
        <w:rPr>
          <w:b/>
          <w:sz w:val="22"/>
          <w:lang w:val="en-AU"/>
        </w:rPr>
        <w:t>22</w:t>
      </w:r>
      <w:r w:rsidRPr="00D63EBA">
        <w:rPr>
          <w:sz w:val="22"/>
          <w:lang w:val="en-AU"/>
        </w:rPr>
        <w:t xml:space="preserve">          (</w:t>
      </w:r>
      <w:r w:rsidRPr="00D63EBA">
        <w:rPr>
          <w:lang w:val="en-AU"/>
        </w:rPr>
        <w:t>3)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lang w:val="en-AU"/>
        </w:rPr>
        <w:t xml:space="preserve">Expand and simplify the following. 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b/>
          <w:lang w:val="en-AU"/>
        </w:rPr>
        <w:t>(a)</w:t>
      </w:r>
      <w:r w:rsidRPr="00D63EBA">
        <w:rPr>
          <w:lang w:val="en-AU"/>
        </w:rPr>
        <w:t xml:space="preserve"> (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– 7</w:t>
      </w:r>
      <w:proofErr w:type="gramStart"/>
      <w:r w:rsidRPr="00D63EBA">
        <w:rPr>
          <w:lang w:val="en-AU"/>
        </w:rPr>
        <w:t>)(</w:t>
      </w:r>
      <w:proofErr w:type="gramEnd"/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– 5)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</w:p>
    <w:p w:rsidR="00B815B8" w:rsidRPr="00D63EBA" w:rsidRDefault="00B815B8" w:rsidP="00B815B8">
      <w:pPr>
        <w:tabs>
          <w:tab w:val="left" w:pos="1440"/>
          <w:tab w:val="left" w:pos="4608"/>
        </w:tabs>
        <w:rPr>
          <w:i/>
          <w:lang w:val="en-AU"/>
        </w:rPr>
      </w:pPr>
      <w:r w:rsidRPr="00D63EBA">
        <w:rPr>
          <w:b/>
          <w:lang w:val="en-AU"/>
        </w:rPr>
        <w:t>(b)</w:t>
      </w:r>
      <w:r w:rsidRPr="00D63EBA">
        <w:rPr>
          <w:lang w:val="en-AU"/>
        </w:rPr>
        <w:t xml:space="preserve"> (2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+ 8</w:t>
      </w:r>
      <w:proofErr w:type="gramStart"/>
      <w:r w:rsidRPr="00D63EBA">
        <w:rPr>
          <w:lang w:val="en-AU"/>
        </w:rPr>
        <w:t>)(</w:t>
      </w:r>
      <w:proofErr w:type="gramEnd"/>
      <w:r w:rsidRPr="00D63EBA">
        <w:rPr>
          <w:lang w:val="en-AU"/>
        </w:rPr>
        <w:t>3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+ 1)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b/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b/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b/>
          <w:lang w:val="en-AU"/>
        </w:rPr>
      </w:pP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b/>
          <w:lang w:val="en-AU"/>
        </w:rPr>
        <w:t>(c)</w:t>
      </w:r>
      <w:r w:rsidRPr="00D63EBA">
        <w:rPr>
          <w:lang w:val="en-AU"/>
        </w:rPr>
        <w:t xml:space="preserve"> 4(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+ 5</w:t>
      </w:r>
      <w:proofErr w:type="gramStart"/>
      <w:r w:rsidRPr="00D63EBA">
        <w:rPr>
          <w:lang w:val="en-AU"/>
        </w:rPr>
        <w:t>)(</w:t>
      </w:r>
      <w:proofErr w:type="gramEnd"/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+ 6)</w:t>
      </w: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tabs>
          <w:tab w:val="right" w:pos="9213"/>
        </w:tabs>
        <w:rPr>
          <w:sz w:val="22"/>
          <w:lang w:val="en-AU"/>
        </w:rPr>
      </w:pPr>
      <w:r w:rsidRPr="00D63EBA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23</w:t>
      </w:r>
      <w:r w:rsidRPr="00D63EBA">
        <w:rPr>
          <w:sz w:val="22"/>
          <w:lang w:val="en-AU"/>
        </w:rPr>
        <w:t xml:space="preserve">          (</w:t>
      </w:r>
      <w:r w:rsidRPr="00D63EBA">
        <w:rPr>
          <w:lang w:val="en-AU"/>
        </w:rPr>
        <w:t>3)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lang w:val="en-AU"/>
        </w:rPr>
        <w:t>Expand and simplify the following expressions.</w:t>
      </w:r>
    </w:p>
    <w:p w:rsidR="00B815B8" w:rsidRPr="00D63EBA" w:rsidRDefault="00B815B8" w:rsidP="00B815B8">
      <w:pPr>
        <w:tabs>
          <w:tab w:val="left" w:pos="1800"/>
          <w:tab w:val="left" w:pos="3600"/>
          <w:tab w:val="right" w:pos="7920"/>
        </w:tabs>
        <w:rPr>
          <w:lang w:val="en-AU"/>
        </w:rPr>
      </w:pPr>
      <w:r w:rsidRPr="00D63EBA">
        <w:rPr>
          <w:b/>
          <w:lang w:val="en-AU"/>
        </w:rPr>
        <w:t>(a)</w:t>
      </w:r>
      <w:r w:rsidRPr="00D63EBA">
        <w:rPr>
          <w:lang w:val="en-AU"/>
        </w:rPr>
        <w:t xml:space="preserve"> (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+ 7)</w:t>
      </w:r>
      <w:r w:rsidRPr="00D63EBA">
        <w:rPr>
          <w:rFonts w:ascii="Times" w:hAnsi="Times"/>
          <w:vertAlign w:val="superscript"/>
          <w:lang w:val="en-AU"/>
        </w:rPr>
        <w:t>2</w:t>
      </w:r>
    </w:p>
    <w:p w:rsidR="00B815B8" w:rsidRPr="00D63EBA" w:rsidRDefault="00B815B8" w:rsidP="00B815B8">
      <w:pPr>
        <w:tabs>
          <w:tab w:val="left" w:pos="1440"/>
          <w:tab w:val="left" w:pos="4608"/>
        </w:tabs>
        <w:rPr>
          <w:b/>
          <w:lang w:val="en-AU"/>
        </w:rPr>
      </w:pPr>
    </w:p>
    <w:p w:rsidR="00B815B8" w:rsidRPr="00D63EBA" w:rsidRDefault="00B815B8" w:rsidP="00B815B8">
      <w:pPr>
        <w:tabs>
          <w:tab w:val="left" w:pos="1440"/>
          <w:tab w:val="left" w:pos="4608"/>
        </w:tabs>
        <w:rPr>
          <w:b/>
          <w:lang w:val="en-AU"/>
        </w:rPr>
      </w:pPr>
    </w:p>
    <w:p w:rsidR="00B815B8" w:rsidRPr="00D63EBA" w:rsidRDefault="00B815B8" w:rsidP="00B815B8">
      <w:pPr>
        <w:tabs>
          <w:tab w:val="left" w:pos="1440"/>
          <w:tab w:val="left" w:pos="4608"/>
        </w:tabs>
        <w:rPr>
          <w:lang w:val="en-AU"/>
        </w:rPr>
      </w:pPr>
      <w:r w:rsidRPr="00D63EBA">
        <w:rPr>
          <w:b/>
          <w:lang w:val="en-AU"/>
        </w:rPr>
        <w:t>(b)</w:t>
      </w:r>
      <w:r w:rsidRPr="00D63EBA">
        <w:rPr>
          <w:lang w:val="en-AU"/>
        </w:rPr>
        <w:t xml:space="preserve"> (</w:t>
      </w:r>
      <w:r w:rsidRPr="00D63EBA">
        <w:rPr>
          <w:i/>
          <w:lang w:val="en-AU"/>
        </w:rPr>
        <w:t>a</w:t>
      </w:r>
      <w:r w:rsidRPr="00D63EBA">
        <w:rPr>
          <w:lang w:val="en-AU"/>
        </w:rPr>
        <w:t xml:space="preserve"> + 4</w:t>
      </w:r>
      <w:proofErr w:type="gramStart"/>
      <w:r w:rsidRPr="00D63EBA">
        <w:rPr>
          <w:lang w:val="en-AU"/>
        </w:rPr>
        <w:t>)(</w:t>
      </w:r>
      <w:proofErr w:type="gramEnd"/>
      <w:r w:rsidRPr="00D63EBA">
        <w:rPr>
          <w:i/>
          <w:lang w:val="en-AU"/>
        </w:rPr>
        <w:t>a</w:t>
      </w:r>
      <w:r w:rsidRPr="00D63EBA">
        <w:rPr>
          <w:lang w:val="en-AU"/>
        </w:rPr>
        <w:t xml:space="preserve"> – 4)</w:t>
      </w:r>
    </w:p>
    <w:p w:rsidR="00B815B8" w:rsidRPr="00D63EBA" w:rsidRDefault="00B815B8" w:rsidP="00B815B8">
      <w:pPr>
        <w:tabs>
          <w:tab w:val="left" w:pos="1440"/>
          <w:tab w:val="left" w:pos="4608"/>
        </w:tabs>
        <w:rPr>
          <w:b/>
          <w:lang w:val="en-AU"/>
        </w:rPr>
      </w:pPr>
    </w:p>
    <w:p w:rsidR="00B815B8" w:rsidRPr="00D63EBA" w:rsidRDefault="00B815B8" w:rsidP="00B815B8">
      <w:pPr>
        <w:tabs>
          <w:tab w:val="left" w:pos="1440"/>
          <w:tab w:val="left" w:pos="4608"/>
        </w:tabs>
        <w:rPr>
          <w:b/>
          <w:lang w:val="en-AU"/>
        </w:rPr>
      </w:pPr>
    </w:p>
    <w:p w:rsidR="00B815B8" w:rsidRPr="00D63EBA" w:rsidRDefault="00B815B8" w:rsidP="00B815B8">
      <w:pPr>
        <w:tabs>
          <w:tab w:val="left" w:pos="1440"/>
          <w:tab w:val="left" w:pos="4608"/>
        </w:tabs>
        <w:rPr>
          <w:lang w:val="en-AU"/>
        </w:rPr>
      </w:pPr>
      <w:r w:rsidRPr="00D63EBA">
        <w:rPr>
          <w:b/>
          <w:lang w:val="en-AU"/>
        </w:rPr>
        <w:t>(c)</w:t>
      </w:r>
      <w:r w:rsidRPr="00D63EBA">
        <w:rPr>
          <w:lang w:val="en-AU"/>
        </w:rPr>
        <w:t xml:space="preserve"> </w:t>
      </w:r>
      <w:r w:rsidRPr="00D63EBA">
        <w:rPr>
          <w:lang w:val="en-AU"/>
        </w:rPr>
        <w:t>(2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– 5</w:t>
      </w:r>
      <w:proofErr w:type="gramStart"/>
      <w:r w:rsidRPr="00D63EBA">
        <w:rPr>
          <w:lang w:val="en-AU"/>
        </w:rPr>
        <w:t>)(</w:t>
      </w:r>
      <w:proofErr w:type="gramEnd"/>
      <w:r w:rsidRPr="00D63EBA">
        <w:rPr>
          <w:lang w:val="en-AU"/>
        </w:rPr>
        <w:t>2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+ 5)</w:t>
      </w: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tabs>
          <w:tab w:val="right" w:pos="9213"/>
        </w:tabs>
        <w:rPr>
          <w:sz w:val="22"/>
          <w:lang w:val="en-AU"/>
        </w:rPr>
      </w:pPr>
      <w:r w:rsidRPr="00D63EBA">
        <w:rPr>
          <w:b/>
          <w:sz w:val="22"/>
          <w:lang w:val="en-AU"/>
        </w:rPr>
        <w:t xml:space="preserve">Question </w:t>
      </w:r>
      <w:r>
        <w:rPr>
          <w:b/>
          <w:sz w:val="22"/>
          <w:lang w:val="en-AU"/>
        </w:rPr>
        <w:t>24</w:t>
      </w:r>
      <w:r w:rsidRPr="00D63EBA">
        <w:rPr>
          <w:sz w:val="22"/>
          <w:lang w:val="en-AU"/>
        </w:rPr>
        <w:t xml:space="preserve">          (</w:t>
      </w:r>
      <w:r w:rsidRPr="00D63EBA">
        <w:rPr>
          <w:lang w:val="en-AU"/>
        </w:rPr>
        <w:t>3)</w:t>
      </w:r>
    </w:p>
    <w:p w:rsidR="00B815B8" w:rsidRPr="00D63EBA" w:rsidRDefault="00B815B8" w:rsidP="00B815B8">
      <w:pPr>
        <w:rPr>
          <w:lang w:val="en-AU"/>
        </w:rPr>
      </w:pPr>
      <w:r w:rsidRPr="00D63EBA">
        <w:rPr>
          <w:noProof/>
          <w:lang w:val="en-AU"/>
        </w:rPr>
      </w:r>
      <w:r w:rsidRPr="00D63EBA">
        <w:rPr>
          <w:lang w:val="en-AU"/>
        </w:rPr>
        <w:pict>
          <v:group id="_x0000_s1026" editas="canvas" style="width:126.15pt;height:114pt;mso-position-horizontal-relative:char;mso-position-vertical-relative:line" coordorigin="5003,3042" coordsize="1740,1563">
            <o:lock v:ext="edit" aspectratio="t"/>
            <v:shape id="_x0000_s1027" type="#_x0000_t75" style="position:absolute;left:5003;top:3042;width:1740;height:1563" o:preferrelative="f">
              <v:fill o:detectmouseclick="t"/>
              <v:path o:extrusionok="t" o:connecttype="none"/>
              <o:lock v:ext="edit" text="t"/>
            </v:shape>
            <v:rect id="_x0000_s1028" style="position:absolute;left:5665;top:3535;width:414;height:412"/>
            <v:rect id="_x0000_s1029" style="position:absolute;left:5417;top:3289;width:1326;height:1316">
              <v:fill opacity="0"/>
            </v:rect>
            <v:shape id="_x0000_s1030" type="#_x0000_t202" style="position:absolute;left:6162;top:3659;width:331;height:247" filled="f" stroked="f">
              <v:textbox inset="0,0,0,0">
                <w:txbxContent>
                  <w:p w:rsidR="00B815B8" w:rsidRPr="001726D7" w:rsidRDefault="00B815B8" w:rsidP="00B815B8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i/>
                        <w:sz w:val="20"/>
                        <w:szCs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031" type="#_x0000_t202" style="position:absolute;left:5003;top:3906;width:331;height:247" filled="f" stroked="f">
              <v:textbox inset="0,0,0,0">
                <w:txbxContent>
                  <w:p w:rsidR="00B815B8" w:rsidRPr="001726D7" w:rsidRDefault="00B815B8" w:rsidP="00B815B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x</w:t>
                    </w:r>
                    <w:r>
                      <w:rPr>
                        <w:sz w:val="20"/>
                        <w:szCs w:val="20"/>
                      </w:rPr>
                      <w:t xml:space="preserve"> + 3</w:t>
                    </w:r>
                  </w:p>
                </w:txbxContent>
              </v:textbox>
            </v:shape>
            <v:shape id="_x0000_s1032" type="#_x0000_t202" style="position:absolute;left:5831;top:3042;width:331;height:247" filled="f" stroked="f">
              <v:textbox inset="0,0,0,0">
                <w:txbxContent>
                  <w:p w:rsidR="00B815B8" w:rsidRPr="001726D7" w:rsidRDefault="00B815B8" w:rsidP="00B815B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x</w:t>
                    </w:r>
                    <w:r>
                      <w:rPr>
                        <w:sz w:val="20"/>
                        <w:szCs w:val="20"/>
                      </w:rPr>
                      <w:t xml:space="preserve"> + 3</w:t>
                    </w:r>
                  </w:p>
                </w:txbxContent>
              </v:textbox>
            </v:shape>
            <v:shape id="_x0000_s1033" type="#_x0000_t202" style="position:absolute;left:5831;top:3906;width:331;height:247" filled="f" stroked="f">
              <v:textbox inset="0,0,0,0">
                <w:txbxContent>
                  <w:p w:rsidR="00B815B8" w:rsidRPr="001726D7" w:rsidRDefault="00B815B8" w:rsidP="00B815B8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i/>
                        <w:sz w:val="20"/>
                        <w:szCs w:val="20"/>
                      </w:rPr>
                      <w:t>x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B815B8" w:rsidRPr="00D63EBA" w:rsidRDefault="00B815B8" w:rsidP="00B815B8">
      <w:pPr>
        <w:rPr>
          <w:lang w:val="en-AU"/>
        </w:rPr>
      </w:pPr>
    </w:p>
    <w:p w:rsidR="00B815B8" w:rsidRPr="00D63EBA" w:rsidRDefault="00B815B8" w:rsidP="00B815B8">
      <w:pPr>
        <w:rPr>
          <w:lang w:val="en-AU"/>
        </w:rPr>
      </w:pPr>
      <w:r w:rsidRPr="00D63EBA">
        <w:rPr>
          <w:lang w:val="en-AU"/>
        </w:rPr>
        <w:t xml:space="preserve">Find the value of 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given that the area between the two squares is equal to 21 m</w:t>
      </w:r>
      <w:r w:rsidRPr="00D63EBA">
        <w:rPr>
          <w:vertAlign w:val="superscript"/>
          <w:lang w:val="en-AU"/>
        </w:rPr>
        <w:t>2</w:t>
      </w:r>
      <w:r w:rsidRPr="00D63EBA">
        <w:rPr>
          <w:lang w:val="en-AU"/>
        </w:rPr>
        <w:t>.</w:t>
      </w: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p w:rsidR="00B815B8" w:rsidRPr="00D63EBA" w:rsidRDefault="00B815B8" w:rsidP="00B815B8">
      <w:pPr>
        <w:rPr>
          <w:sz w:val="22"/>
          <w:lang w:val="en-AU"/>
        </w:rPr>
      </w:pPr>
    </w:p>
    <w:sectPr w:rsidR="00B815B8" w:rsidRPr="00D63EBA" w:rsidSect="00707A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15B8"/>
    <w:rsid w:val="00145A1A"/>
    <w:rsid w:val="00246694"/>
    <w:rsid w:val="00707AF2"/>
    <w:rsid w:val="00A25A1E"/>
    <w:rsid w:val="00B81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5B8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15B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815B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cp:lastPrinted>2010-11-21T21:24:00Z</cp:lastPrinted>
  <dcterms:created xsi:type="dcterms:W3CDTF">2010-11-21T21:21:00Z</dcterms:created>
  <dcterms:modified xsi:type="dcterms:W3CDTF">2010-11-21T21:49:00Z</dcterms:modified>
</cp:coreProperties>
</file>